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C927" w14:textId="77777777" w:rsidR="00D76C24" w:rsidRDefault="00CF1952" w:rsidP="00D76C24">
      <w:pPr>
        <w:pStyle w:val="Title"/>
        <w:jc w:val="center"/>
        <w:rPr>
          <w:sz w:val="28"/>
          <w:szCs w:val="28"/>
        </w:rPr>
      </w:pPr>
      <w:r w:rsidRPr="00D76C24">
        <w:rPr>
          <w:sz w:val="28"/>
          <w:szCs w:val="28"/>
        </w:rPr>
        <w:t>UCD Access &amp; Lifelong Learning</w:t>
      </w:r>
      <w:r w:rsidRPr="00D76C2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 wp14:anchorId="0200734A" wp14:editId="2B552BA6">
            <wp:simplePos x="0" y="0"/>
            <wp:positionH relativeFrom="column">
              <wp:posOffset>-196214</wp:posOffset>
            </wp:positionH>
            <wp:positionV relativeFrom="paragraph">
              <wp:posOffset>67945</wp:posOffset>
            </wp:positionV>
            <wp:extent cx="419100" cy="600433"/>
            <wp:effectExtent l="0" t="0" r="0" b="0"/>
            <wp:wrapSquare wrapText="bothSides" distT="0" distB="0" distL="114300" distR="114300"/>
            <wp:docPr id="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00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2B30BB" w14:textId="7CC00F2E" w:rsidR="00CF1952" w:rsidRPr="00D76C24" w:rsidRDefault="00CF6703" w:rsidP="00D76C24">
      <w:pPr>
        <w:pStyle w:val="Title"/>
        <w:spacing w:before="0" w:after="0"/>
        <w:jc w:val="center"/>
        <w:rPr>
          <w:sz w:val="28"/>
          <w:szCs w:val="28"/>
        </w:rPr>
      </w:pPr>
      <w:r w:rsidRPr="00D76C24">
        <w:rPr>
          <w:sz w:val="28"/>
          <w:szCs w:val="28"/>
        </w:rPr>
        <w:t>UCD Sanctuary Programme</w:t>
      </w:r>
      <w:r w:rsidR="00CF1952" w:rsidRPr="00D76C24">
        <w:rPr>
          <w:sz w:val="28"/>
          <w:szCs w:val="28"/>
        </w:rPr>
        <w:t xml:space="preserve"> - Income Declaration Form 202</w:t>
      </w:r>
      <w:r w:rsidR="00E5258B">
        <w:rPr>
          <w:sz w:val="28"/>
          <w:szCs w:val="28"/>
        </w:rPr>
        <w:t>4</w:t>
      </w:r>
    </w:p>
    <w:p w14:paraId="16A4289E" w14:textId="77777777" w:rsidR="00CF1952" w:rsidRPr="00CF1952" w:rsidRDefault="00CF1952" w:rsidP="00CF1952">
      <w:pPr>
        <w:jc w:val="both"/>
        <w:rPr>
          <w:b/>
          <w:color w:val="000000"/>
          <w:sz w:val="2"/>
          <w:szCs w:val="2"/>
        </w:rPr>
      </w:pPr>
    </w:p>
    <w:p w14:paraId="4E248177" w14:textId="6C9E607C" w:rsidR="00CF1952" w:rsidRPr="007D50B2" w:rsidRDefault="00CF1952" w:rsidP="00CF1952">
      <w:pPr>
        <w:jc w:val="both"/>
        <w:rPr>
          <w:rStyle w:val="Emphasis"/>
          <w:i w:val="0"/>
          <w:iCs w:val="0"/>
          <w:sz w:val="24"/>
          <w:szCs w:val="24"/>
        </w:rPr>
      </w:pPr>
      <w:r w:rsidRPr="007D50B2">
        <w:rPr>
          <w:rStyle w:val="Emphasis"/>
          <w:i w:val="0"/>
          <w:iCs w:val="0"/>
          <w:sz w:val="24"/>
          <w:szCs w:val="24"/>
        </w:rPr>
        <w:t xml:space="preserve">Please note completed Income Declaration form and supporting documentation must be uploaded into your online scholarship application form before </w:t>
      </w:r>
      <w:r w:rsidR="00E5258B">
        <w:rPr>
          <w:rStyle w:val="Emphasis"/>
          <w:i w:val="0"/>
          <w:iCs w:val="0"/>
          <w:sz w:val="24"/>
          <w:szCs w:val="24"/>
        </w:rPr>
        <w:t>the deadline date</w:t>
      </w:r>
      <w:r w:rsidRPr="007D50B2">
        <w:rPr>
          <w:rStyle w:val="Emphasis"/>
          <w:i w:val="0"/>
          <w:iCs w:val="0"/>
          <w:sz w:val="24"/>
          <w:szCs w:val="24"/>
        </w:rPr>
        <w:t>. Supporting documentation confirming each payment will also need to be uploaded. Incomplete or late applications will not be assessed by the committee.</w:t>
      </w:r>
    </w:p>
    <w:p w14:paraId="66761741" w14:textId="3F03F497" w:rsidR="00CF1952" w:rsidRDefault="00CF1952" w:rsidP="00CF19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Full Name [BLOCK CAPITALS]: </w:t>
      </w:r>
      <w:permStart w:id="1962685829" w:edGrp="everyone"/>
      <w:r>
        <w:rPr>
          <w:b/>
          <w:color w:val="000000"/>
        </w:rPr>
        <w:t>____________________________________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</w:rPr>
        <w:t>_______</w:t>
      </w:r>
      <w:permEnd w:id="1962685829"/>
    </w:p>
    <w:p w14:paraId="15CB15B5" w14:textId="77777777" w:rsidR="00CF1952" w:rsidRDefault="00CF1952" w:rsidP="00CF19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33FBB077" w14:textId="258165D7" w:rsidR="00CF1952" w:rsidRDefault="00CF1952" w:rsidP="00CF195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UCD Student / Applicant / CAO Number:  </w:t>
      </w:r>
      <w:permStart w:id="289304610" w:edGrp="everyone"/>
      <w:r>
        <w:rPr>
          <w:b/>
          <w:color w:val="000000"/>
        </w:rPr>
        <w:t>______________________________________________</w:t>
      </w:r>
      <w:permEnd w:id="289304610"/>
    </w:p>
    <w:tbl>
      <w:tblPr>
        <w:tblStyle w:val="a"/>
        <w:tblW w:w="10774" w:type="dxa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676"/>
        <w:gridCol w:w="1710"/>
        <w:gridCol w:w="1701"/>
        <w:gridCol w:w="1559"/>
        <w:gridCol w:w="2128"/>
      </w:tblGrid>
      <w:tr w:rsidR="004D7C6A" w14:paraId="5EA538D8" w14:textId="77777777" w:rsidTr="008B67DB">
        <w:trPr>
          <w:tblHeader/>
        </w:trPr>
        <w:tc>
          <w:tcPr>
            <w:tcW w:w="3676" w:type="dxa"/>
            <w:vMerge w:val="restart"/>
            <w:shd w:val="clear" w:color="auto" w:fill="DEEAF6" w:themeFill="accent1" w:themeFillTint="33"/>
          </w:tcPr>
          <w:p w14:paraId="762F1EC4" w14:textId="747F856E" w:rsidR="004D7C6A" w:rsidRPr="007D50B2" w:rsidRDefault="004D7C6A" w:rsidP="007D50B2">
            <w:pPr>
              <w:pStyle w:val="Heading1"/>
              <w:spacing w:before="0" w:after="0"/>
              <w:rPr>
                <w:sz w:val="24"/>
                <w:szCs w:val="24"/>
              </w:rPr>
            </w:pPr>
            <w:bookmarkStart w:id="0" w:name="_Hlk101436032"/>
            <w:r w:rsidRPr="007D50B2">
              <w:rPr>
                <w:sz w:val="24"/>
                <w:szCs w:val="24"/>
              </w:rPr>
              <w:t>Income Category</w:t>
            </w:r>
          </w:p>
        </w:tc>
        <w:tc>
          <w:tcPr>
            <w:tcW w:w="4970" w:type="dxa"/>
            <w:gridSpan w:val="3"/>
            <w:shd w:val="clear" w:color="auto" w:fill="DEEAF6" w:themeFill="accent1" w:themeFillTint="33"/>
          </w:tcPr>
          <w:p w14:paraId="08BC2D35" w14:textId="52549272" w:rsidR="004D7C6A" w:rsidRPr="007D50B2" w:rsidRDefault="004D7C6A" w:rsidP="007D50B2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7D50B2">
              <w:rPr>
                <w:sz w:val="24"/>
                <w:szCs w:val="24"/>
              </w:rPr>
              <w:t>Total income for the year ended 31</w:t>
            </w:r>
            <w:r w:rsidRPr="007D50B2">
              <w:rPr>
                <w:sz w:val="24"/>
                <w:szCs w:val="24"/>
                <w:vertAlign w:val="superscript"/>
              </w:rPr>
              <w:t>st</w:t>
            </w:r>
            <w:r w:rsidRPr="007D50B2">
              <w:rPr>
                <w:sz w:val="24"/>
                <w:szCs w:val="24"/>
              </w:rPr>
              <w:t xml:space="preserve"> December 202</w:t>
            </w:r>
            <w:r w:rsidR="00E5258B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vMerge w:val="restart"/>
            <w:shd w:val="clear" w:color="auto" w:fill="DEEAF6" w:themeFill="accent1" w:themeFillTint="33"/>
          </w:tcPr>
          <w:p w14:paraId="361F023A" w14:textId="77777777" w:rsidR="004D7C6A" w:rsidRPr="007D50B2" w:rsidRDefault="004D7C6A" w:rsidP="007D50B2">
            <w:pPr>
              <w:pStyle w:val="Heading3"/>
              <w:spacing w:before="0" w:after="0"/>
              <w:rPr>
                <w:sz w:val="24"/>
                <w:szCs w:val="24"/>
              </w:rPr>
            </w:pPr>
            <w:r w:rsidRPr="007D50B2">
              <w:rPr>
                <w:sz w:val="24"/>
                <w:szCs w:val="24"/>
              </w:rPr>
              <w:t>Document Required</w:t>
            </w:r>
          </w:p>
        </w:tc>
      </w:tr>
      <w:tr w:rsidR="004D7C6A" w14:paraId="42F9F9E0" w14:textId="77777777" w:rsidTr="00AE7875">
        <w:tc>
          <w:tcPr>
            <w:tcW w:w="3676" w:type="dxa"/>
            <w:vMerge/>
            <w:shd w:val="clear" w:color="auto" w:fill="DEEAF6" w:themeFill="accent1" w:themeFillTint="33"/>
          </w:tcPr>
          <w:p w14:paraId="0382A524" w14:textId="4EF8AC29" w:rsidR="004D7C6A" w:rsidRDefault="004D7C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14:paraId="517FAD7B" w14:textId="77777777" w:rsidR="004D7C6A" w:rsidRDefault="004D7C6A">
            <w:pPr>
              <w:rPr>
                <w:b/>
              </w:rPr>
            </w:pPr>
            <w:r>
              <w:rPr>
                <w:b/>
              </w:rPr>
              <w:t>Mother/ guardian</w:t>
            </w:r>
          </w:p>
          <w:p w14:paraId="4606146B" w14:textId="2A2F1B3B" w:rsidR="004D7C6A" w:rsidRDefault="004D7C6A">
            <w:pPr>
              <w:rPr>
                <w:b/>
              </w:rPr>
            </w:pPr>
            <w:r>
              <w:rPr>
                <w:b/>
              </w:rPr>
              <w:t>(if relevant)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464B890E" w14:textId="77777777" w:rsidR="004D7C6A" w:rsidRDefault="004D7C6A">
            <w:pPr>
              <w:rPr>
                <w:b/>
              </w:rPr>
            </w:pPr>
            <w:r>
              <w:rPr>
                <w:b/>
              </w:rPr>
              <w:t xml:space="preserve">Father/ guardian </w:t>
            </w:r>
          </w:p>
          <w:p w14:paraId="724A2B81" w14:textId="4F13D126" w:rsidR="004D7C6A" w:rsidRDefault="004D7C6A">
            <w:pPr>
              <w:rPr>
                <w:b/>
              </w:rPr>
            </w:pPr>
            <w:r>
              <w:rPr>
                <w:b/>
              </w:rPr>
              <w:t>(if relevant)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32750E45" w14:textId="77777777" w:rsidR="004D7C6A" w:rsidRDefault="004D7C6A">
            <w:pPr>
              <w:rPr>
                <w:b/>
              </w:rPr>
            </w:pPr>
            <w:r>
              <w:rPr>
                <w:b/>
              </w:rPr>
              <w:t xml:space="preserve">Myself and/ or Spouse </w:t>
            </w:r>
          </w:p>
          <w:p w14:paraId="2273DD84" w14:textId="6C346E36" w:rsidR="004D7C6A" w:rsidRDefault="004D7C6A">
            <w:pPr>
              <w:rPr>
                <w:b/>
              </w:rPr>
            </w:pPr>
            <w:r>
              <w:rPr>
                <w:b/>
              </w:rPr>
              <w:t>(if relevant)</w:t>
            </w:r>
          </w:p>
        </w:tc>
        <w:tc>
          <w:tcPr>
            <w:tcW w:w="2128" w:type="dxa"/>
            <w:vMerge/>
            <w:shd w:val="clear" w:color="auto" w:fill="DEEAF6" w:themeFill="accent1" w:themeFillTint="33"/>
          </w:tcPr>
          <w:p w14:paraId="5205C8EC" w14:textId="77777777" w:rsidR="004D7C6A" w:rsidRDefault="004D7C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0057B7" w14:paraId="336ED96C" w14:textId="77777777" w:rsidTr="00AE7875">
        <w:tc>
          <w:tcPr>
            <w:tcW w:w="3676" w:type="dxa"/>
          </w:tcPr>
          <w:p w14:paraId="4F8B3520" w14:textId="77777777" w:rsidR="004509F0" w:rsidRDefault="00CF1952">
            <w:pPr>
              <w:rPr>
                <w:b/>
              </w:rPr>
            </w:pPr>
            <w:permStart w:id="828388022" w:edGrp="everyone" w:colFirst="1" w:colLast="1"/>
            <w:permStart w:id="2000577442" w:edGrp="everyone" w:colFirst="2" w:colLast="2"/>
            <w:permStart w:id="969690802" w:edGrp="everyone" w:colFirst="3" w:colLast="3"/>
            <w:r>
              <w:rPr>
                <w:b/>
              </w:rPr>
              <w:t xml:space="preserve">Income from employment </w:t>
            </w:r>
          </w:p>
          <w:p w14:paraId="0AF3CEAF" w14:textId="6D68261E" w:rsidR="000057B7" w:rsidRDefault="00CF1952">
            <w:pPr>
              <w:rPr>
                <w:b/>
              </w:rPr>
            </w:pPr>
            <w:r>
              <w:rPr>
                <w:b/>
              </w:rPr>
              <w:t>(e.g. PAYE – salary, wages, fees)</w:t>
            </w:r>
          </w:p>
          <w:p w14:paraId="464CCDEA" w14:textId="77777777" w:rsidR="000057B7" w:rsidRDefault="000057B7">
            <w:pPr>
              <w:rPr>
                <w:b/>
              </w:rPr>
            </w:pPr>
          </w:p>
        </w:tc>
        <w:tc>
          <w:tcPr>
            <w:tcW w:w="1710" w:type="dxa"/>
          </w:tcPr>
          <w:p w14:paraId="032DC62C" w14:textId="54E51892" w:rsidR="000057B7" w:rsidRPr="004509F0" w:rsidRDefault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73EC8708" w14:textId="77777777" w:rsidR="004509F0" w:rsidRPr="004509F0" w:rsidRDefault="004509F0">
            <w:pPr>
              <w:rPr>
                <w:b/>
                <w:bCs/>
              </w:rPr>
            </w:pPr>
          </w:p>
          <w:p w14:paraId="66272132" w14:textId="77777777" w:rsidR="004509F0" w:rsidRPr="004509F0" w:rsidRDefault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0B8468A5" w14:textId="5405309F" w:rsidR="004509F0" w:rsidRDefault="004509F0"/>
        </w:tc>
        <w:tc>
          <w:tcPr>
            <w:tcW w:w="1701" w:type="dxa"/>
          </w:tcPr>
          <w:p w14:paraId="6B831EA1" w14:textId="77777777" w:rsidR="004509F0" w:rsidRPr="004509F0" w:rsidRDefault="004509F0" w:rsidP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203AFE13" w14:textId="77777777" w:rsidR="004509F0" w:rsidRPr="004509F0" w:rsidRDefault="004509F0" w:rsidP="004509F0">
            <w:pPr>
              <w:rPr>
                <w:b/>
                <w:bCs/>
              </w:rPr>
            </w:pPr>
          </w:p>
          <w:p w14:paraId="1231F4D9" w14:textId="77777777" w:rsidR="004509F0" w:rsidRPr="004509F0" w:rsidRDefault="004509F0" w:rsidP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71AF4539" w14:textId="77777777" w:rsidR="000057B7" w:rsidRPr="004509F0" w:rsidRDefault="000057B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18AE96C" w14:textId="77777777" w:rsidR="004509F0" w:rsidRPr="004509F0" w:rsidRDefault="004509F0" w:rsidP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69299DBD" w14:textId="77777777" w:rsidR="004509F0" w:rsidRPr="004509F0" w:rsidRDefault="004509F0" w:rsidP="004509F0">
            <w:pPr>
              <w:rPr>
                <w:b/>
                <w:bCs/>
              </w:rPr>
            </w:pPr>
          </w:p>
          <w:p w14:paraId="7C953CC4" w14:textId="77777777" w:rsidR="004509F0" w:rsidRPr="004509F0" w:rsidRDefault="004509F0" w:rsidP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6BFFA041" w14:textId="77777777" w:rsidR="000057B7" w:rsidRDefault="000057B7"/>
        </w:tc>
        <w:tc>
          <w:tcPr>
            <w:tcW w:w="2128" w:type="dxa"/>
          </w:tcPr>
          <w:p w14:paraId="48B3C3E4" w14:textId="6AB1EC7D" w:rsidR="000057B7" w:rsidRDefault="00CF1952">
            <w:r>
              <w:t>Statement of Liability (formerly P21) for 20</w:t>
            </w:r>
            <w:r w:rsidR="00CF6703">
              <w:t>2</w:t>
            </w:r>
            <w:r w:rsidR="00E5258B">
              <w:t>3</w:t>
            </w:r>
          </w:p>
        </w:tc>
      </w:tr>
      <w:tr w:rsidR="004509F0" w14:paraId="3B89E750" w14:textId="77777777" w:rsidTr="00AE7875">
        <w:tc>
          <w:tcPr>
            <w:tcW w:w="3676" w:type="dxa"/>
          </w:tcPr>
          <w:p w14:paraId="3E97C4AC" w14:textId="77777777" w:rsidR="004509F0" w:rsidRDefault="004509F0" w:rsidP="004509F0">
            <w:pPr>
              <w:rPr>
                <w:b/>
              </w:rPr>
            </w:pPr>
            <w:permStart w:id="543886900" w:edGrp="everyone" w:colFirst="1" w:colLast="1"/>
            <w:permStart w:id="1960597268" w:edGrp="everyone" w:colFirst="2" w:colLast="2"/>
            <w:permStart w:id="501246636" w:edGrp="everyone" w:colFirst="3" w:colLast="3"/>
            <w:permEnd w:id="828388022"/>
            <w:permEnd w:id="2000577442"/>
            <w:permEnd w:id="969690802"/>
            <w:r>
              <w:rPr>
                <w:b/>
              </w:rPr>
              <w:t>Income from self-employment</w:t>
            </w:r>
          </w:p>
        </w:tc>
        <w:tc>
          <w:tcPr>
            <w:tcW w:w="1710" w:type="dxa"/>
          </w:tcPr>
          <w:p w14:paraId="461621AA" w14:textId="77777777" w:rsidR="004509F0" w:rsidRPr="004509F0" w:rsidRDefault="004509F0" w:rsidP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5A164295" w14:textId="77777777" w:rsidR="004509F0" w:rsidRPr="004509F0" w:rsidRDefault="004509F0" w:rsidP="004509F0">
            <w:pPr>
              <w:rPr>
                <w:b/>
                <w:bCs/>
              </w:rPr>
            </w:pPr>
          </w:p>
          <w:p w14:paraId="23054771" w14:textId="77777777" w:rsidR="004509F0" w:rsidRPr="004509F0" w:rsidRDefault="004509F0" w:rsidP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5F60DC6A" w14:textId="77777777" w:rsidR="004509F0" w:rsidRDefault="004509F0" w:rsidP="004509F0"/>
        </w:tc>
        <w:tc>
          <w:tcPr>
            <w:tcW w:w="1701" w:type="dxa"/>
          </w:tcPr>
          <w:p w14:paraId="1C927074" w14:textId="77777777" w:rsidR="004509F0" w:rsidRPr="004509F0" w:rsidRDefault="004509F0" w:rsidP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38F0C0AC" w14:textId="77777777" w:rsidR="004509F0" w:rsidRPr="004509F0" w:rsidRDefault="004509F0" w:rsidP="004509F0">
            <w:pPr>
              <w:rPr>
                <w:b/>
                <w:bCs/>
              </w:rPr>
            </w:pPr>
          </w:p>
          <w:p w14:paraId="071C589C" w14:textId="77777777" w:rsidR="004509F0" w:rsidRPr="004509F0" w:rsidRDefault="004509F0" w:rsidP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21F4B7DC" w14:textId="77777777" w:rsidR="004509F0" w:rsidRDefault="004509F0" w:rsidP="004509F0"/>
        </w:tc>
        <w:tc>
          <w:tcPr>
            <w:tcW w:w="1559" w:type="dxa"/>
          </w:tcPr>
          <w:p w14:paraId="65800F25" w14:textId="77777777" w:rsidR="004509F0" w:rsidRPr="004509F0" w:rsidRDefault="004509F0" w:rsidP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7CD1DA4D" w14:textId="77777777" w:rsidR="004509F0" w:rsidRPr="004509F0" w:rsidRDefault="004509F0" w:rsidP="004509F0">
            <w:pPr>
              <w:rPr>
                <w:b/>
                <w:bCs/>
              </w:rPr>
            </w:pPr>
          </w:p>
          <w:p w14:paraId="19B0B057" w14:textId="77777777" w:rsidR="004509F0" w:rsidRPr="004509F0" w:rsidRDefault="004509F0" w:rsidP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443E353C" w14:textId="77777777" w:rsidR="004509F0" w:rsidRDefault="004509F0" w:rsidP="004509F0"/>
        </w:tc>
        <w:tc>
          <w:tcPr>
            <w:tcW w:w="2128" w:type="dxa"/>
          </w:tcPr>
          <w:p w14:paraId="2A2C3BB8" w14:textId="77777777" w:rsidR="00022E4D" w:rsidRDefault="00022E4D" w:rsidP="004509F0"/>
          <w:p w14:paraId="218D0F1F" w14:textId="700FD6A2" w:rsidR="004509F0" w:rsidRDefault="004509F0" w:rsidP="004509F0">
            <w:r>
              <w:t>Notice of assessment for 202</w:t>
            </w:r>
            <w:r w:rsidR="00E5258B">
              <w:t>3</w:t>
            </w:r>
          </w:p>
        </w:tc>
      </w:tr>
      <w:tr w:rsidR="00022E4D" w14:paraId="4031660A" w14:textId="77777777" w:rsidTr="00AE7875">
        <w:tc>
          <w:tcPr>
            <w:tcW w:w="3676" w:type="dxa"/>
          </w:tcPr>
          <w:p w14:paraId="08AB4509" w14:textId="7B7A0E78" w:rsidR="00022E4D" w:rsidRPr="00022E4D" w:rsidRDefault="00022E4D" w:rsidP="00022E4D">
            <w:pPr>
              <w:rPr>
                <w:b/>
              </w:rPr>
            </w:pPr>
            <w:permStart w:id="1602182732" w:edGrp="everyone" w:colFirst="1" w:colLast="1"/>
            <w:permStart w:id="1461527372" w:edGrp="everyone" w:colFirst="2" w:colLast="2"/>
            <w:permStart w:id="799289181" w:edGrp="everyone" w:colFirst="3" w:colLast="3"/>
            <w:permEnd w:id="543886900"/>
            <w:permEnd w:id="1960597268"/>
            <w:permEnd w:id="501246636"/>
            <w:r>
              <w:rPr>
                <w:b/>
              </w:rPr>
              <w:t>Payments from the Department of Social Protection</w:t>
            </w:r>
          </w:p>
          <w:p w14:paraId="2D8428E9" w14:textId="77777777" w:rsidR="00022E4D" w:rsidRDefault="00022E4D" w:rsidP="00022E4D">
            <w:r>
              <w:rPr>
                <w:sz w:val="20"/>
                <w:szCs w:val="20"/>
              </w:rPr>
              <w:t>Please tick relevant payment(s):</w:t>
            </w:r>
          </w:p>
          <w:permStart w:id="2096068595" w:edGrp="everyone"/>
          <w:p w14:paraId="422246CA" w14:textId="08F9F339" w:rsidR="00022E4D" w:rsidRDefault="00000000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05550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95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Direct Provision Allowance</w:t>
            </w:r>
          </w:p>
          <w:p w14:paraId="587CC0DD" w14:textId="32A0FB28" w:rsidR="00022E4D" w:rsidRDefault="00000000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97975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E4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Jobseekers Benefit</w:t>
            </w:r>
          </w:p>
          <w:p w14:paraId="4C4321F7" w14:textId="4F522588" w:rsidR="00022E4D" w:rsidRDefault="00000000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47020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E4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Jobseekers Assistance</w:t>
            </w:r>
          </w:p>
          <w:p w14:paraId="1D76AC3F" w14:textId="2F274876" w:rsidR="00022E4D" w:rsidRDefault="00000000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50411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E4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Pandemic Unemployment Payment</w:t>
            </w:r>
          </w:p>
          <w:p w14:paraId="748C4EA8" w14:textId="2B0CF105" w:rsidR="00022E4D" w:rsidRDefault="00000000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213151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E4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Widows Pension</w:t>
            </w:r>
          </w:p>
          <w:p w14:paraId="76171DAF" w14:textId="52AF441F" w:rsidR="00022E4D" w:rsidRDefault="00000000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95632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E4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Deserted Wives Allowance</w:t>
            </w:r>
          </w:p>
          <w:p w14:paraId="30C58740" w14:textId="63AACF56" w:rsidR="00022E4D" w:rsidRDefault="00000000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54182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E4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One Parent Family Payment</w:t>
            </w:r>
          </w:p>
          <w:p w14:paraId="448D9EAA" w14:textId="6048D4E0" w:rsidR="00022E4D" w:rsidRDefault="00000000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23759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E4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Family Income Supplement</w:t>
            </w:r>
          </w:p>
          <w:p w14:paraId="72CF31A2" w14:textId="59BC24BF" w:rsidR="00022E4D" w:rsidRDefault="00000000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27013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E4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Disability Benefit</w:t>
            </w:r>
          </w:p>
          <w:p w14:paraId="029F4DA5" w14:textId="033A250A" w:rsidR="00022E4D" w:rsidRDefault="00000000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59351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E4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Disability Allowance</w:t>
            </w:r>
          </w:p>
          <w:p w14:paraId="1DC52C34" w14:textId="3CAAB1F6" w:rsidR="00022E4D" w:rsidRPr="00022E4D" w:rsidRDefault="00000000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99101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E4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DSP-Pension Payment</w:t>
            </w:r>
          </w:p>
          <w:p w14:paraId="5D36304F" w14:textId="64C91BBE" w:rsidR="00022E4D" w:rsidRDefault="00000000" w:rsidP="00022E4D">
            <w:pP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90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E4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</w:t>
            </w:r>
            <w:r w:rsidR="00022E4D">
              <w:rPr>
                <w:sz w:val="20"/>
                <w:szCs w:val="20"/>
              </w:rPr>
              <w:t xml:space="preserve">Other DEASP Payment, </w:t>
            </w:r>
          </w:p>
          <w:p w14:paraId="02E83BD1" w14:textId="4268A16F" w:rsidR="00022E4D" w:rsidRDefault="00022E4D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Please give details:</w:t>
            </w:r>
          </w:p>
          <w:p w14:paraId="4305FB0A" w14:textId="682D08EA" w:rsidR="00CF1952" w:rsidRDefault="00CF1952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</w:p>
          <w:p w14:paraId="22BBD7DF" w14:textId="77777777" w:rsidR="00CF1952" w:rsidRDefault="00CF1952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</w:p>
          <w:permEnd w:id="2096068595"/>
          <w:p w14:paraId="4677ADFD" w14:textId="4881AA77" w:rsidR="00022E4D" w:rsidRPr="00CF1952" w:rsidRDefault="00022E4D" w:rsidP="00022E4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BF40EBE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6CE6760C" w14:textId="3BC0E784" w:rsidR="00022E4D" w:rsidRDefault="00022E4D" w:rsidP="00022E4D">
            <w:pPr>
              <w:rPr>
                <w:b/>
                <w:bCs/>
              </w:rPr>
            </w:pPr>
          </w:p>
          <w:p w14:paraId="727E9974" w14:textId="7DD1E38F" w:rsidR="00022E4D" w:rsidRDefault="00022E4D" w:rsidP="00022E4D">
            <w:pPr>
              <w:rPr>
                <w:b/>
                <w:bCs/>
              </w:rPr>
            </w:pPr>
          </w:p>
          <w:p w14:paraId="7813DEDB" w14:textId="2D5965C8" w:rsidR="00022E4D" w:rsidRDefault="00022E4D" w:rsidP="00022E4D">
            <w:pPr>
              <w:rPr>
                <w:b/>
                <w:bCs/>
              </w:rPr>
            </w:pPr>
          </w:p>
          <w:p w14:paraId="59A264A0" w14:textId="45FB2617" w:rsidR="00022E4D" w:rsidRDefault="00022E4D" w:rsidP="00022E4D">
            <w:pPr>
              <w:rPr>
                <w:b/>
                <w:bCs/>
              </w:rPr>
            </w:pPr>
          </w:p>
          <w:p w14:paraId="4EF123A3" w14:textId="13F0F18B" w:rsidR="00022E4D" w:rsidRDefault="00022E4D" w:rsidP="00022E4D">
            <w:pPr>
              <w:rPr>
                <w:b/>
                <w:bCs/>
              </w:rPr>
            </w:pPr>
          </w:p>
          <w:p w14:paraId="1D6F265C" w14:textId="4C1F4820" w:rsidR="00022E4D" w:rsidRDefault="00022E4D" w:rsidP="00022E4D">
            <w:pPr>
              <w:rPr>
                <w:b/>
                <w:bCs/>
              </w:rPr>
            </w:pPr>
          </w:p>
          <w:p w14:paraId="671ED002" w14:textId="241EDB82" w:rsidR="00022E4D" w:rsidRDefault="00022E4D" w:rsidP="00022E4D">
            <w:pPr>
              <w:rPr>
                <w:b/>
                <w:bCs/>
              </w:rPr>
            </w:pPr>
          </w:p>
          <w:p w14:paraId="4ED7CA97" w14:textId="4783DDD1" w:rsidR="00022E4D" w:rsidRDefault="00022E4D" w:rsidP="00022E4D">
            <w:pPr>
              <w:rPr>
                <w:b/>
                <w:bCs/>
              </w:rPr>
            </w:pPr>
          </w:p>
          <w:p w14:paraId="28E18866" w14:textId="77777777" w:rsidR="00022E4D" w:rsidRPr="004509F0" w:rsidRDefault="00022E4D" w:rsidP="00022E4D">
            <w:pPr>
              <w:rPr>
                <w:b/>
                <w:bCs/>
              </w:rPr>
            </w:pPr>
          </w:p>
          <w:p w14:paraId="604BA132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785A97E0" w14:textId="77777777" w:rsidR="00022E4D" w:rsidRDefault="00022E4D" w:rsidP="00022E4D"/>
        </w:tc>
        <w:tc>
          <w:tcPr>
            <w:tcW w:w="1701" w:type="dxa"/>
          </w:tcPr>
          <w:p w14:paraId="5073D84D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073DD359" w14:textId="6F3A72FD" w:rsidR="00022E4D" w:rsidRDefault="00022E4D" w:rsidP="00022E4D">
            <w:pPr>
              <w:rPr>
                <w:b/>
                <w:bCs/>
              </w:rPr>
            </w:pPr>
          </w:p>
          <w:p w14:paraId="305A4E1F" w14:textId="1373B8A2" w:rsidR="00022E4D" w:rsidRDefault="00022E4D" w:rsidP="00022E4D">
            <w:pPr>
              <w:rPr>
                <w:b/>
                <w:bCs/>
              </w:rPr>
            </w:pPr>
          </w:p>
          <w:p w14:paraId="597EC942" w14:textId="6FFBE1D5" w:rsidR="00022E4D" w:rsidRDefault="00022E4D" w:rsidP="00022E4D">
            <w:pPr>
              <w:rPr>
                <w:b/>
                <w:bCs/>
              </w:rPr>
            </w:pPr>
          </w:p>
          <w:p w14:paraId="2D13A80F" w14:textId="66230EB4" w:rsidR="00022E4D" w:rsidRDefault="00022E4D" w:rsidP="00022E4D">
            <w:pPr>
              <w:rPr>
                <w:b/>
                <w:bCs/>
              </w:rPr>
            </w:pPr>
          </w:p>
          <w:p w14:paraId="69F805A0" w14:textId="6AFCBD17" w:rsidR="00022E4D" w:rsidRDefault="00022E4D" w:rsidP="00022E4D">
            <w:pPr>
              <w:rPr>
                <w:b/>
                <w:bCs/>
              </w:rPr>
            </w:pPr>
          </w:p>
          <w:p w14:paraId="7CEEFFC2" w14:textId="77D69E99" w:rsidR="00022E4D" w:rsidRDefault="00022E4D" w:rsidP="00022E4D">
            <w:pPr>
              <w:rPr>
                <w:b/>
                <w:bCs/>
              </w:rPr>
            </w:pPr>
          </w:p>
          <w:p w14:paraId="7F8F4DC9" w14:textId="37A8221D" w:rsidR="00022E4D" w:rsidRDefault="00022E4D" w:rsidP="00022E4D">
            <w:pPr>
              <w:rPr>
                <w:b/>
                <w:bCs/>
              </w:rPr>
            </w:pPr>
          </w:p>
          <w:p w14:paraId="48318362" w14:textId="2E8A2011" w:rsidR="00022E4D" w:rsidRDefault="00022E4D" w:rsidP="00022E4D">
            <w:pPr>
              <w:rPr>
                <w:b/>
                <w:bCs/>
              </w:rPr>
            </w:pPr>
          </w:p>
          <w:p w14:paraId="03FD0160" w14:textId="77777777" w:rsidR="00022E4D" w:rsidRPr="004509F0" w:rsidRDefault="00022E4D" w:rsidP="00022E4D">
            <w:pPr>
              <w:rPr>
                <w:b/>
                <w:bCs/>
              </w:rPr>
            </w:pPr>
          </w:p>
          <w:p w14:paraId="69E1BAD9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46816BD4" w14:textId="77777777" w:rsidR="00022E4D" w:rsidRDefault="00022E4D" w:rsidP="00022E4D"/>
        </w:tc>
        <w:tc>
          <w:tcPr>
            <w:tcW w:w="1559" w:type="dxa"/>
          </w:tcPr>
          <w:p w14:paraId="13C9F58B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45DD9FC0" w14:textId="1C2A6125" w:rsidR="00022E4D" w:rsidRDefault="00022E4D" w:rsidP="00022E4D">
            <w:pPr>
              <w:rPr>
                <w:b/>
                <w:bCs/>
              </w:rPr>
            </w:pPr>
          </w:p>
          <w:p w14:paraId="20DD94CC" w14:textId="6FA20D1B" w:rsidR="00022E4D" w:rsidRDefault="00022E4D" w:rsidP="00022E4D">
            <w:pPr>
              <w:rPr>
                <w:b/>
                <w:bCs/>
              </w:rPr>
            </w:pPr>
          </w:p>
          <w:p w14:paraId="36DDAB16" w14:textId="70F94295" w:rsidR="00022E4D" w:rsidRDefault="00022E4D" w:rsidP="00022E4D">
            <w:pPr>
              <w:rPr>
                <w:b/>
                <w:bCs/>
              </w:rPr>
            </w:pPr>
          </w:p>
          <w:p w14:paraId="257C34EF" w14:textId="29077065" w:rsidR="00022E4D" w:rsidRDefault="00022E4D" w:rsidP="00022E4D">
            <w:pPr>
              <w:rPr>
                <w:b/>
                <w:bCs/>
              </w:rPr>
            </w:pPr>
          </w:p>
          <w:p w14:paraId="1D6F95AE" w14:textId="5CCDF685" w:rsidR="00022E4D" w:rsidRDefault="00022E4D" w:rsidP="00022E4D">
            <w:pPr>
              <w:rPr>
                <w:b/>
                <w:bCs/>
              </w:rPr>
            </w:pPr>
          </w:p>
          <w:p w14:paraId="64774300" w14:textId="4E524C69" w:rsidR="00022E4D" w:rsidRDefault="00022E4D" w:rsidP="00022E4D">
            <w:pPr>
              <w:rPr>
                <w:b/>
                <w:bCs/>
              </w:rPr>
            </w:pPr>
          </w:p>
          <w:p w14:paraId="464A4A2F" w14:textId="2B0CD873" w:rsidR="00022E4D" w:rsidRDefault="00022E4D" w:rsidP="00022E4D">
            <w:pPr>
              <w:rPr>
                <w:b/>
                <w:bCs/>
              </w:rPr>
            </w:pPr>
          </w:p>
          <w:p w14:paraId="26D8726B" w14:textId="58AA4704" w:rsidR="00022E4D" w:rsidRDefault="00022E4D" w:rsidP="00022E4D">
            <w:pPr>
              <w:rPr>
                <w:b/>
                <w:bCs/>
              </w:rPr>
            </w:pPr>
          </w:p>
          <w:p w14:paraId="17733D9F" w14:textId="77777777" w:rsidR="00022E4D" w:rsidRPr="004509F0" w:rsidRDefault="00022E4D" w:rsidP="00022E4D">
            <w:pPr>
              <w:rPr>
                <w:b/>
                <w:bCs/>
              </w:rPr>
            </w:pPr>
          </w:p>
          <w:p w14:paraId="624662D0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6E127CCE" w14:textId="77777777" w:rsidR="00022E4D" w:rsidRDefault="00022E4D" w:rsidP="00022E4D"/>
        </w:tc>
        <w:tc>
          <w:tcPr>
            <w:tcW w:w="2128" w:type="dxa"/>
          </w:tcPr>
          <w:p w14:paraId="564ACE0A" w14:textId="148A0536" w:rsidR="00022E4D" w:rsidRDefault="00022E4D" w:rsidP="00022E4D"/>
          <w:p w14:paraId="0DF6A696" w14:textId="4A618449" w:rsidR="00022E4D" w:rsidRDefault="00022E4D" w:rsidP="00022E4D"/>
          <w:p w14:paraId="1A1CBC6A" w14:textId="5B74E474" w:rsidR="00022E4D" w:rsidRDefault="00022E4D" w:rsidP="00022E4D"/>
          <w:p w14:paraId="2E6D2DF4" w14:textId="77777777" w:rsidR="00022E4D" w:rsidRDefault="00022E4D" w:rsidP="00022E4D"/>
          <w:p w14:paraId="1D6D02DC" w14:textId="677F57F9" w:rsidR="00022E4D" w:rsidRDefault="00022E4D" w:rsidP="00022E4D">
            <w:r>
              <w:t>Social Welfare Statement for 202</w:t>
            </w:r>
            <w:r w:rsidR="00E5258B">
              <w:t>3</w:t>
            </w:r>
          </w:p>
          <w:p w14:paraId="09E8F49D" w14:textId="35272289" w:rsidR="00022E4D" w:rsidRDefault="00022E4D" w:rsidP="00022E4D">
            <w:r>
              <w:t>and/or</w:t>
            </w:r>
          </w:p>
          <w:p w14:paraId="1E24CB64" w14:textId="1552DCBA" w:rsidR="00022E4D" w:rsidRDefault="00022E4D" w:rsidP="00022E4D">
            <w:r>
              <w:t>Statement of Liability (formerly P21) for 202</w:t>
            </w:r>
            <w:r w:rsidR="00E5258B">
              <w:t>3</w:t>
            </w:r>
          </w:p>
          <w:p w14:paraId="0DC1EFF0" w14:textId="77777777" w:rsidR="00022E4D" w:rsidRDefault="00022E4D" w:rsidP="00022E4D">
            <w:r>
              <w:t>and/or</w:t>
            </w:r>
          </w:p>
          <w:p w14:paraId="1A390203" w14:textId="1449617E" w:rsidR="00CF1952" w:rsidRDefault="00022E4D" w:rsidP="00022E4D">
            <w:r>
              <w:t>Notice of Assessment 202</w:t>
            </w:r>
            <w:r w:rsidR="00E5258B">
              <w:t>3</w:t>
            </w:r>
          </w:p>
          <w:p w14:paraId="0ECF425B" w14:textId="180EE178" w:rsidR="00022E4D" w:rsidRDefault="00022E4D" w:rsidP="00022E4D"/>
        </w:tc>
      </w:tr>
      <w:tr w:rsidR="00022E4D" w14:paraId="73D24D64" w14:textId="77777777" w:rsidTr="00AE7875">
        <w:tc>
          <w:tcPr>
            <w:tcW w:w="3676" w:type="dxa"/>
          </w:tcPr>
          <w:p w14:paraId="42246453" w14:textId="77777777" w:rsidR="00022E4D" w:rsidRDefault="00022E4D" w:rsidP="00022E4D">
            <w:pPr>
              <w:rPr>
                <w:b/>
              </w:rPr>
            </w:pPr>
            <w:permStart w:id="1211463115" w:edGrp="everyone" w:colFirst="1" w:colLast="1"/>
            <w:permStart w:id="1829197508" w:edGrp="everyone" w:colFirst="2" w:colLast="2"/>
            <w:permStart w:id="452292822" w:edGrp="everyone" w:colFirst="3" w:colLast="3"/>
            <w:permEnd w:id="1602182732"/>
            <w:permEnd w:id="1461527372"/>
            <w:permEnd w:id="799289181"/>
            <w:r>
              <w:rPr>
                <w:b/>
              </w:rPr>
              <w:t>Scholarship Income</w:t>
            </w:r>
          </w:p>
          <w:p w14:paraId="1D87C079" w14:textId="0756BE7F" w:rsidR="00022E4D" w:rsidRDefault="00022E4D" w:rsidP="00022E4D">
            <w:r>
              <w:t>(e.g. Department of Education, Community, Corporate)</w:t>
            </w:r>
          </w:p>
          <w:p w14:paraId="364D1B47" w14:textId="21019D86" w:rsidR="00CF1952" w:rsidRPr="007D50B2" w:rsidRDefault="00022E4D" w:rsidP="00022E4D">
            <w:pPr>
              <w:rPr>
                <w:sz w:val="20"/>
                <w:szCs w:val="20"/>
              </w:rPr>
            </w:pPr>
            <w:permStart w:id="557597971" w:edGrp="everyone"/>
            <w:r>
              <w:rPr>
                <w:sz w:val="20"/>
                <w:szCs w:val="20"/>
              </w:rPr>
              <w:t>Please give details:</w:t>
            </w:r>
          </w:p>
          <w:permEnd w:id="557597971"/>
          <w:p w14:paraId="0183A208" w14:textId="25D6B567" w:rsidR="00CF1952" w:rsidRDefault="00CF1952" w:rsidP="00CF1952"/>
        </w:tc>
        <w:tc>
          <w:tcPr>
            <w:tcW w:w="1710" w:type="dxa"/>
          </w:tcPr>
          <w:p w14:paraId="56217FD9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765298FF" w14:textId="77777777" w:rsidR="00022E4D" w:rsidRPr="004509F0" w:rsidRDefault="00022E4D" w:rsidP="00022E4D">
            <w:pPr>
              <w:rPr>
                <w:b/>
                <w:bCs/>
              </w:rPr>
            </w:pPr>
          </w:p>
          <w:p w14:paraId="5315901D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31EBCC72" w14:textId="77777777" w:rsidR="00022E4D" w:rsidRDefault="00022E4D" w:rsidP="00022E4D"/>
        </w:tc>
        <w:tc>
          <w:tcPr>
            <w:tcW w:w="1701" w:type="dxa"/>
          </w:tcPr>
          <w:p w14:paraId="7D467AA7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5D591CD2" w14:textId="77777777" w:rsidR="00022E4D" w:rsidRPr="004509F0" w:rsidRDefault="00022E4D" w:rsidP="00022E4D">
            <w:pPr>
              <w:rPr>
                <w:b/>
                <w:bCs/>
              </w:rPr>
            </w:pPr>
          </w:p>
          <w:p w14:paraId="07BD2F97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3E0F0C74" w14:textId="77777777" w:rsidR="00022E4D" w:rsidRDefault="00022E4D" w:rsidP="00022E4D"/>
        </w:tc>
        <w:tc>
          <w:tcPr>
            <w:tcW w:w="1559" w:type="dxa"/>
          </w:tcPr>
          <w:p w14:paraId="7FD76275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08509A46" w14:textId="77777777" w:rsidR="00022E4D" w:rsidRPr="004509F0" w:rsidRDefault="00022E4D" w:rsidP="00022E4D">
            <w:pPr>
              <w:rPr>
                <w:b/>
                <w:bCs/>
              </w:rPr>
            </w:pPr>
          </w:p>
          <w:p w14:paraId="7EC88CCA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625D97B7" w14:textId="77777777" w:rsidR="00022E4D" w:rsidRDefault="00022E4D" w:rsidP="00022E4D"/>
        </w:tc>
        <w:tc>
          <w:tcPr>
            <w:tcW w:w="2128" w:type="dxa"/>
          </w:tcPr>
          <w:p w14:paraId="53E4C25F" w14:textId="77777777" w:rsidR="00022E4D" w:rsidRDefault="00022E4D" w:rsidP="00022E4D"/>
          <w:p w14:paraId="7D1F0F6B" w14:textId="77777777" w:rsidR="00022E4D" w:rsidRDefault="00022E4D" w:rsidP="00022E4D"/>
          <w:p w14:paraId="3B923A45" w14:textId="0A01AB8E" w:rsidR="00022E4D" w:rsidRDefault="00022E4D" w:rsidP="00022E4D">
            <w:r>
              <w:t>Letter confirming scholarship</w:t>
            </w:r>
          </w:p>
        </w:tc>
      </w:tr>
      <w:tr w:rsidR="00CF1952" w14:paraId="5AC3B753" w14:textId="77777777" w:rsidTr="00AE7875">
        <w:tc>
          <w:tcPr>
            <w:tcW w:w="3676" w:type="dxa"/>
          </w:tcPr>
          <w:p w14:paraId="42EA45DF" w14:textId="4A48E458" w:rsidR="00CF1952" w:rsidRPr="00CF1952" w:rsidRDefault="00CF1952" w:rsidP="00CF1952">
            <w:pPr>
              <w:rPr>
                <w:b/>
              </w:rPr>
            </w:pPr>
            <w:permStart w:id="1795837586" w:edGrp="everyone" w:colFirst="1" w:colLast="1"/>
            <w:permStart w:id="2097568797" w:edGrp="everyone" w:colFirst="2" w:colLast="2"/>
            <w:permStart w:id="1183062188" w:edGrp="everyone" w:colFirst="3" w:colLast="3"/>
            <w:permEnd w:id="1211463115"/>
            <w:permEnd w:id="1829197508"/>
            <w:permEnd w:id="452292822"/>
            <w:r>
              <w:rPr>
                <w:b/>
              </w:rPr>
              <w:t>Any other income</w:t>
            </w:r>
          </w:p>
          <w:p w14:paraId="005B7D19" w14:textId="0D326CC2" w:rsidR="00CF1952" w:rsidRPr="007D50B2" w:rsidRDefault="00CF1952" w:rsidP="00CF1952">
            <w:pPr>
              <w:rPr>
                <w:sz w:val="20"/>
                <w:szCs w:val="20"/>
              </w:rPr>
            </w:pPr>
            <w:permStart w:id="276064620" w:edGrp="everyone"/>
            <w:r>
              <w:rPr>
                <w:sz w:val="20"/>
                <w:szCs w:val="20"/>
              </w:rPr>
              <w:t>Please give details:</w:t>
            </w:r>
            <w:permEnd w:id="276064620"/>
          </w:p>
        </w:tc>
        <w:tc>
          <w:tcPr>
            <w:tcW w:w="1710" w:type="dxa"/>
          </w:tcPr>
          <w:p w14:paraId="1D6A17DE" w14:textId="77777777" w:rsidR="00CF1952" w:rsidRPr="004509F0" w:rsidRDefault="00CF1952" w:rsidP="00CF1952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6625D2E4" w14:textId="77777777" w:rsidR="00CF1952" w:rsidRPr="004509F0" w:rsidRDefault="00CF1952" w:rsidP="00CF1952">
            <w:pPr>
              <w:rPr>
                <w:b/>
                <w:bCs/>
              </w:rPr>
            </w:pPr>
          </w:p>
          <w:p w14:paraId="5418733B" w14:textId="77777777" w:rsidR="00CF1952" w:rsidRPr="004509F0" w:rsidRDefault="00CF1952" w:rsidP="00CF1952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50DAD543" w14:textId="77777777" w:rsidR="00CF1952" w:rsidRDefault="00CF1952" w:rsidP="00CF1952"/>
        </w:tc>
        <w:tc>
          <w:tcPr>
            <w:tcW w:w="1701" w:type="dxa"/>
          </w:tcPr>
          <w:p w14:paraId="490988AF" w14:textId="77777777" w:rsidR="00CF1952" w:rsidRPr="004509F0" w:rsidRDefault="00CF1952" w:rsidP="00CF1952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1C863FE4" w14:textId="77777777" w:rsidR="00CF1952" w:rsidRPr="004509F0" w:rsidRDefault="00CF1952" w:rsidP="00CF1952">
            <w:pPr>
              <w:rPr>
                <w:b/>
                <w:bCs/>
              </w:rPr>
            </w:pPr>
          </w:p>
          <w:p w14:paraId="654DE15F" w14:textId="77777777" w:rsidR="00CF1952" w:rsidRPr="004509F0" w:rsidRDefault="00CF1952" w:rsidP="00CF1952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7634597C" w14:textId="77777777" w:rsidR="00CF1952" w:rsidRDefault="00CF1952" w:rsidP="00CF1952"/>
        </w:tc>
        <w:tc>
          <w:tcPr>
            <w:tcW w:w="1559" w:type="dxa"/>
          </w:tcPr>
          <w:p w14:paraId="77CBE7A7" w14:textId="77777777" w:rsidR="00CF1952" w:rsidRPr="004509F0" w:rsidRDefault="00CF1952" w:rsidP="00CF1952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0E9708FC" w14:textId="77777777" w:rsidR="00CF1952" w:rsidRPr="004509F0" w:rsidRDefault="00CF1952" w:rsidP="00CF1952">
            <w:pPr>
              <w:rPr>
                <w:b/>
                <w:bCs/>
              </w:rPr>
            </w:pPr>
          </w:p>
          <w:p w14:paraId="5340732D" w14:textId="77777777" w:rsidR="00CF1952" w:rsidRPr="004509F0" w:rsidRDefault="00CF1952" w:rsidP="00CF1952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5159D2B9" w14:textId="77777777" w:rsidR="00CF1952" w:rsidRDefault="00CF1952" w:rsidP="00CF1952"/>
        </w:tc>
        <w:tc>
          <w:tcPr>
            <w:tcW w:w="2128" w:type="dxa"/>
          </w:tcPr>
          <w:p w14:paraId="51CE0D43" w14:textId="77777777" w:rsidR="00CF1952" w:rsidRDefault="00CF1952" w:rsidP="00CF1952"/>
          <w:p w14:paraId="7DF5D39A" w14:textId="1CFDDB2D" w:rsidR="00CF1952" w:rsidRDefault="00CF1952" w:rsidP="00CF1952">
            <w:r>
              <w:t>Letter/ documentation confirming income</w:t>
            </w:r>
          </w:p>
        </w:tc>
      </w:tr>
    </w:tbl>
    <w:p w14:paraId="215CD913" w14:textId="77777777" w:rsidR="000057B7" w:rsidRDefault="000057B7">
      <w:bookmarkStart w:id="1" w:name="_heading=h.gjdgxs" w:colFirst="0" w:colLast="0"/>
      <w:bookmarkEnd w:id="0"/>
      <w:bookmarkEnd w:id="1"/>
      <w:permEnd w:id="1795837586"/>
      <w:permEnd w:id="2097568797"/>
      <w:permEnd w:id="1183062188"/>
    </w:p>
    <w:sectPr w:rsidR="000057B7">
      <w:pgSz w:w="11906" w:h="16838"/>
      <w:pgMar w:top="568" w:right="849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352CC"/>
    <w:multiLevelType w:val="multilevel"/>
    <w:tmpl w:val="5D2AA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094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7B7"/>
    <w:rsid w:val="000057B7"/>
    <w:rsid w:val="00022E4D"/>
    <w:rsid w:val="001C24B2"/>
    <w:rsid w:val="004509F0"/>
    <w:rsid w:val="004D7C6A"/>
    <w:rsid w:val="004E7656"/>
    <w:rsid w:val="00642E3A"/>
    <w:rsid w:val="00645D92"/>
    <w:rsid w:val="007D50B2"/>
    <w:rsid w:val="007F43E0"/>
    <w:rsid w:val="008B67DB"/>
    <w:rsid w:val="008E679D"/>
    <w:rsid w:val="00AE7875"/>
    <w:rsid w:val="00B34FE0"/>
    <w:rsid w:val="00CF1952"/>
    <w:rsid w:val="00CF6703"/>
    <w:rsid w:val="00D76C24"/>
    <w:rsid w:val="00E12838"/>
    <w:rsid w:val="00E5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E1F6"/>
  <w15:docId w15:val="{C2D76DF3-5249-4C2F-9C6A-F20FFA96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EB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C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EB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Emphasis">
    <w:name w:val="Emphasis"/>
    <w:basedOn w:val="DefaultParagraphFont"/>
    <w:uiPriority w:val="20"/>
    <w:qFormat/>
    <w:rsid w:val="007D50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GxCh+7Am/cSC/nb+6QlDSL1onw==">AMUW2mWu2B9dbgd+n8USaJ1NQpVu68Jv3yYFhW90TAbL6/v6hEruY/93m8/Q/Z8j2OVXH+IMC2PLIGO7v1z7Rkr9jIu1FtMKU2PGj+MeHKCmWygbMc60Foba/aLYALA4C+fPpCzrHHva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Sanctuary Programme Income Declaration 2022_23</dc:title>
  <dc:creator>Enya Murray</dc:creator>
  <cp:lastModifiedBy>Therese Fitzgerald</cp:lastModifiedBy>
  <cp:revision>2</cp:revision>
  <dcterms:created xsi:type="dcterms:W3CDTF">2024-04-09T14:30:00Z</dcterms:created>
  <dcterms:modified xsi:type="dcterms:W3CDTF">2024-04-09T14:30:00Z</dcterms:modified>
</cp:coreProperties>
</file>